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9589E" w14:textId="77777777" w:rsidR="00C31DF0" w:rsidRDefault="00C31DF0" w:rsidP="00C31DF0">
      <w:bookmarkStart w:id="0" w:name="_GoBack"/>
      <w:bookmarkEnd w:id="0"/>
    </w:p>
    <w:p w14:paraId="77797EEF" w14:textId="77777777" w:rsidR="00C31DF0" w:rsidRDefault="00C31DF0" w:rsidP="00C31DF0">
      <w:pPr>
        <w:pStyle w:val="Cmsor1"/>
        <w:tabs>
          <w:tab w:val="num" w:pos="720"/>
        </w:tabs>
        <w:ind w:firstLine="708"/>
      </w:pPr>
      <w:r>
        <w:t>Harsány Község Önkormányzat Képviselő-testületének</w:t>
      </w:r>
    </w:p>
    <w:p w14:paraId="0B07995A" w14:textId="77777777" w:rsidR="00C31DF0" w:rsidRDefault="00C31DF0" w:rsidP="00C31DF0">
      <w:pPr>
        <w:ind w:left="360"/>
        <w:jc w:val="center"/>
        <w:rPr>
          <w:b/>
          <w:bCs/>
        </w:rPr>
      </w:pPr>
      <w:r>
        <w:rPr>
          <w:b/>
          <w:bCs/>
        </w:rPr>
        <w:t>85/2012. (X.11.) KT. határozata</w:t>
      </w:r>
    </w:p>
    <w:p w14:paraId="3D92D55B" w14:textId="77777777" w:rsidR="00C31DF0" w:rsidRDefault="00C31DF0" w:rsidP="00C31DF0">
      <w:pPr>
        <w:ind w:left="360"/>
        <w:jc w:val="center"/>
        <w:rPr>
          <w:b/>
          <w:bCs/>
        </w:rPr>
      </w:pPr>
      <w:r>
        <w:rPr>
          <w:b/>
          <w:bCs/>
        </w:rPr>
        <w:t>díszpolgári cím adományozásáról</w:t>
      </w:r>
    </w:p>
    <w:p w14:paraId="450FDEB9" w14:textId="77777777" w:rsidR="00C31DF0" w:rsidRDefault="00C31DF0" w:rsidP="00C31DF0">
      <w:pPr>
        <w:ind w:left="360"/>
        <w:jc w:val="center"/>
        <w:rPr>
          <w:b/>
          <w:bCs/>
        </w:rPr>
      </w:pPr>
    </w:p>
    <w:p w14:paraId="0CE030CF" w14:textId="77777777" w:rsidR="00C31DF0" w:rsidRDefault="00C31DF0" w:rsidP="00C31DF0">
      <w:pPr>
        <w:jc w:val="both"/>
      </w:pPr>
      <w:r>
        <w:t>Harsány Község Önkormányzat Képviselő-testülete úgy határoz, hogy Vecsei László részére a 16/2004. (XII.01.) önkormányzati rendelet alapján posztumusz „HARSÁNY KÖZSÉG DÍSZPOLGÁRA” címet adományozza.</w:t>
      </w:r>
    </w:p>
    <w:p w14:paraId="0FBD2143" w14:textId="77777777" w:rsidR="00C31DF0" w:rsidRDefault="00C31DF0" w:rsidP="00C31DF0"/>
    <w:p w14:paraId="65B1B352" w14:textId="77777777" w:rsidR="00C31DF0" w:rsidRDefault="00C31DF0" w:rsidP="00C31DF0">
      <w:r>
        <w:t>A Képviselő-testület egyidejűleg úgy határoz, hogy a közösségi ház egyik termét Vecsei Lászlóról nevezi el.</w:t>
      </w:r>
    </w:p>
    <w:p w14:paraId="6D394287" w14:textId="77777777" w:rsidR="00C31DF0" w:rsidRDefault="00C31DF0" w:rsidP="00C31DF0"/>
    <w:p w14:paraId="48BA2AE8" w14:textId="77777777" w:rsidR="00C31DF0" w:rsidRDefault="00C31DF0" w:rsidP="00C31DF0">
      <w:r>
        <w:t>Vecsei László akvarell technikával dolgozó autodidakta festőművész volt. Témái valós, létező helyek. Ezért az ábrázoláshoz a festészet klasszikus elemeit, fényeket, árnyékokat, színeket használt.</w:t>
      </w:r>
    </w:p>
    <w:p w14:paraId="290CD57B" w14:textId="77777777" w:rsidR="00C31DF0" w:rsidRDefault="00C31DF0" w:rsidP="00C31DF0"/>
    <w:p w14:paraId="6C66A94C" w14:textId="77777777" w:rsidR="00C31DF0" w:rsidRDefault="00C31DF0" w:rsidP="00C31DF0">
      <w:r>
        <w:t>Munkáinak a felöltöztetését is magára vállalta. A képekhez a hangulathoz illő kereteket készített, így a kész művek teljes megjelenésükben a művész elképzeléseit tükrözték.</w:t>
      </w:r>
    </w:p>
    <w:p w14:paraId="3979ABBE" w14:textId="77777777" w:rsidR="00C31DF0" w:rsidRDefault="00C31DF0" w:rsidP="00C31DF0"/>
    <w:p w14:paraId="0BBE577E" w14:textId="77777777" w:rsidR="00C31DF0" w:rsidRDefault="00C31DF0" w:rsidP="00C31DF0">
      <w:r>
        <w:t>Témáinak jelentős része lakóhelye, Harsány Község volt, de sok más téma is foglalkoztatta. A Miskolci Nemzeti Színház alapításának 180 éves évfordulójára önálló sorozatot készített, amit a színházban állítottak ki.</w:t>
      </w:r>
    </w:p>
    <w:p w14:paraId="202F2A7B" w14:textId="77777777" w:rsidR="00C31DF0" w:rsidRDefault="00C31DF0" w:rsidP="00C31DF0"/>
    <w:p w14:paraId="4C7D82E1" w14:textId="77777777" w:rsidR="00C31DF0" w:rsidRDefault="00C31DF0" w:rsidP="00C31DF0">
      <w:r>
        <w:t>Kiállításai Harsány Község hírnevének öregbítéséhez is hozzájárultak. Munkássága során az önkormányzatot is több alkalommal támogatta.</w:t>
      </w:r>
    </w:p>
    <w:p w14:paraId="0612D58C" w14:textId="77777777" w:rsidR="00C31DF0" w:rsidRDefault="00C31DF0" w:rsidP="00C31DF0"/>
    <w:p w14:paraId="6001F8DA" w14:textId="77777777" w:rsidR="00C31DF0" w:rsidRDefault="00C31DF0"/>
    <w:sectPr w:rsidR="00C3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F0"/>
    <w:rsid w:val="00C31DF0"/>
    <w:rsid w:val="00C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7B8F"/>
  <w15:chartTrackingRefBased/>
  <w15:docId w15:val="{3B6C4F6F-94B4-473D-99ED-A878FC07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31DF0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1DF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Jegyző</cp:lastModifiedBy>
  <cp:revision>2</cp:revision>
  <dcterms:created xsi:type="dcterms:W3CDTF">2023-08-16T06:18:00Z</dcterms:created>
  <dcterms:modified xsi:type="dcterms:W3CDTF">2023-08-16T09:35:00Z</dcterms:modified>
</cp:coreProperties>
</file>